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996" w:rsidRPr="006A3996" w:rsidRDefault="006A3996" w:rsidP="006A3996">
      <w:pPr>
        <w:jc w:val="center"/>
        <w:rPr>
          <w:b/>
        </w:rPr>
      </w:pPr>
      <w:r w:rsidRPr="006A3996">
        <w:rPr>
          <w:b/>
        </w:rPr>
        <w:t xml:space="preserve">Татарстан </w:t>
      </w:r>
      <w:proofErr w:type="spellStart"/>
      <w:r w:rsidRPr="006A3996">
        <w:rPr>
          <w:b/>
        </w:rPr>
        <w:t>Республикасы</w:t>
      </w:r>
      <w:proofErr w:type="spellEnd"/>
      <w:r w:rsidRPr="006A3996">
        <w:rPr>
          <w:b/>
        </w:rPr>
        <w:t xml:space="preserve"> Арча </w:t>
      </w:r>
      <w:proofErr w:type="spellStart"/>
      <w:r w:rsidRPr="006A3996">
        <w:rPr>
          <w:b/>
        </w:rPr>
        <w:t>муниципаль</w:t>
      </w:r>
      <w:proofErr w:type="spellEnd"/>
      <w:r w:rsidRPr="006A3996">
        <w:rPr>
          <w:b/>
        </w:rPr>
        <w:t xml:space="preserve"> </w:t>
      </w:r>
      <w:proofErr w:type="spellStart"/>
      <w:r w:rsidRPr="006A3996">
        <w:rPr>
          <w:b/>
        </w:rPr>
        <w:t>районының</w:t>
      </w:r>
      <w:proofErr w:type="spellEnd"/>
      <w:r w:rsidRPr="006A3996">
        <w:rPr>
          <w:b/>
        </w:rPr>
        <w:t xml:space="preserve"> "Арча 3 </w:t>
      </w:r>
      <w:proofErr w:type="spellStart"/>
      <w:r w:rsidRPr="006A3996">
        <w:rPr>
          <w:b/>
        </w:rPr>
        <w:t>нче</w:t>
      </w:r>
      <w:proofErr w:type="spellEnd"/>
      <w:r w:rsidRPr="006A3996">
        <w:rPr>
          <w:b/>
        </w:rPr>
        <w:t xml:space="preserve"> </w:t>
      </w:r>
      <w:proofErr w:type="spellStart"/>
      <w:r w:rsidRPr="006A3996">
        <w:rPr>
          <w:b/>
        </w:rPr>
        <w:t>башлангыч</w:t>
      </w:r>
      <w:proofErr w:type="spellEnd"/>
      <w:r w:rsidRPr="006A3996">
        <w:rPr>
          <w:b/>
        </w:rPr>
        <w:t xml:space="preserve"> </w:t>
      </w:r>
      <w:proofErr w:type="spellStart"/>
      <w:r w:rsidRPr="006A3996">
        <w:rPr>
          <w:b/>
        </w:rPr>
        <w:t>гомуми</w:t>
      </w:r>
      <w:proofErr w:type="spellEnd"/>
      <w:r w:rsidRPr="006A3996">
        <w:rPr>
          <w:b/>
        </w:rPr>
        <w:t xml:space="preserve"> </w:t>
      </w:r>
      <w:proofErr w:type="spellStart"/>
      <w:r w:rsidRPr="006A3996">
        <w:rPr>
          <w:b/>
        </w:rPr>
        <w:t>белем</w:t>
      </w:r>
      <w:proofErr w:type="spellEnd"/>
      <w:r w:rsidRPr="006A3996">
        <w:rPr>
          <w:b/>
        </w:rPr>
        <w:t xml:space="preserve"> </w:t>
      </w:r>
      <w:proofErr w:type="spellStart"/>
      <w:r w:rsidRPr="006A3996">
        <w:rPr>
          <w:b/>
        </w:rPr>
        <w:t>мәктәбе</w:t>
      </w:r>
      <w:proofErr w:type="spellEnd"/>
      <w:r w:rsidRPr="006A3996">
        <w:rPr>
          <w:b/>
        </w:rPr>
        <w:t xml:space="preserve"> </w:t>
      </w:r>
      <w:proofErr w:type="gramStart"/>
      <w:r w:rsidRPr="006A3996">
        <w:rPr>
          <w:b/>
        </w:rPr>
        <w:t>-</w:t>
      </w:r>
      <w:proofErr w:type="spellStart"/>
      <w:r w:rsidRPr="006A3996">
        <w:rPr>
          <w:b/>
        </w:rPr>
        <w:t>б</w:t>
      </w:r>
      <w:proofErr w:type="gramEnd"/>
      <w:r w:rsidRPr="006A3996">
        <w:rPr>
          <w:b/>
        </w:rPr>
        <w:t>алалар</w:t>
      </w:r>
      <w:proofErr w:type="spellEnd"/>
      <w:r w:rsidRPr="006A3996">
        <w:rPr>
          <w:b/>
        </w:rPr>
        <w:t xml:space="preserve"> </w:t>
      </w:r>
      <w:proofErr w:type="spellStart"/>
      <w:r w:rsidRPr="006A3996">
        <w:rPr>
          <w:b/>
        </w:rPr>
        <w:t>бакчасы</w:t>
      </w:r>
      <w:proofErr w:type="spellEnd"/>
      <w:r w:rsidRPr="006A3996">
        <w:rPr>
          <w:b/>
        </w:rPr>
        <w:t xml:space="preserve">" </w:t>
      </w:r>
      <w:proofErr w:type="spellStart"/>
      <w:r w:rsidRPr="006A3996">
        <w:rPr>
          <w:b/>
        </w:rPr>
        <w:t>муниципаль</w:t>
      </w:r>
      <w:proofErr w:type="spellEnd"/>
      <w:r w:rsidRPr="006A3996">
        <w:rPr>
          <w:b/>
        </w:rPr>
        <w:t xml:space="preserve"> бюджет </w:t>
      </w:r>
      <w:proofErr w:type="spellStart"/>
      <w:r w:rsidRPr="006A3996">
        <w:rPr>
          <w:b/>
        </w:rPr>
        <w:t>белем</w:t>
      </w:r>
      <w:proofErr w:type="spellEnd"/>
      <w:r w:rsidRPr="006A3996">
        <w:rPr>
          <w:b/>
        </w:rPr>
        <w:t xml:space="preserve"> </w:t>
      </w:r>
      <w:proofErr w:type="spellStart"/>
      <w:r w:rsidRPr="006A3996">
        <w:rPr>
          <w:b/>
        </w:rPr>
        <w:t>учреждениесе</w:t>
      </w:r>
      <w:proofErr w:type="spellEnd"/>
    </w:p>
    <w:p w:rsidR="005E685F" w:rsidRDefault="005E685F"/>
    <w:p w:rsidR="006A3996" w:rsidRDefault="006A3996">
      <w:pPr>
        <w:rPr>
          <w:lang w:val="tt-RU"/>
        </w:rPr>
      </w:pPr>
      <w:r>
        <w:rPr>
          <w:lang w:val="tt-RU"/>
        </w:rPr>
        <w:t>1.Чараның исеме: “Туган телләр һәм Халыклар бердәмлеге елы”н ачу</w:t>
      </w:r>
    </w:p>
    <w:p w:rsidR="006A3996" w:rsidRDefault="006A3996">
      <w:pPr>
        <w:rPr>
          <w:lang w:val="tt-RU"/>
        </w:rPr>
      </w:pPr>
      <w:r>
        <w:rPr>
          <w:lang w:val="tt-RU"/>
        </w:rPr>
        <w:t>2. Чараның дәрәҗәсе: Мәктәпкүләм</w:t>
      </w:r>
    </w:p>
    <w:p w:rsidR="006A3996" w:rsidRDefault="006A3996">
      <w:pPr>
        <w:rPr>
          <w:lang w:val="tt-RU"/>
        </w:rPr>
      </w:pPr>
      <w:r>
        <w:rPr>
          <w:lang w:val="tt-RU"/>
        </w:rPr>
        <w:t xml:space="preserve">3. Үткәрү вакыты: 19 гыйнвар </w:t>
      </w:r>
    </w:p>
    <w:p w:rsidR="006A3996" w:rsidRDefault="006A3996">
      <w:pPr>
        <w:rPr>
          <w:lang w:val="tt-RU"/>
        </w:rPr>
      </w:pPr>
      <w:r>
        <w:rPr>
          <w:lang w:val="tt-RU"/>
        </w:rPr>
        <w:t>4. Катнашучылар саны : 245</w:t>
      </w:r>
    </w:p>
    <w:p w:rsidR="006A3996" w:rsidRDefault="006A3996" w:rsidP="006A3996">
      <w:pPr>
        <w:rPr>
          <w:lang w:val="tt-RU"/>
        </w:rPr>
      </w:pPr>
      <w:r>
        <w:rPr>
          <w:lang w:val="tt-RU"/>
        </w:rPr>
        <w:t>5. Чараның кыскача эчтәлеге: “</w:t>
      </w:r>
      <w:r>
        <w:rPr>
          <w:lang w:val="tt-RU"/>
        </w:rPr>
        <w:t>Туган телләр һәм Халыклар бердәмлеге елы</w:t>
      </w:r>
      <w:r>
        <w:rPr>
          <w:lang w:val="tt-RU"/>
        </w:rPr>
        <w:t xml:space="preserve">”н ачуга багышланган тантаналы линейка булып узды. Линейканы уку-укыту эшләре буенча директор урынбасары Сабирҗанова Алсу Фархат кызы ачып җибрде. 2 нче сыйныф укучылары тәрбия эшләре буенча директор урынбасары Хәйруллина Айгөл Рәдиф кызы белән бергәлектә Туган телләргә һәм Халыклар бердәмлегенә багышланган чыгыш ясадылар. </w:t>
      </w:r>
      <w:r w:rsidR="0008402A">
        <w:rPr>
          <w:lang w:val="tt-RU"/>
        </w:rPr>
        <w:t>Тантаналы линейкабызны бөек татар шагыйре Г.Тукай сүзләренә язылган “Туган тел” җыры белән тәмамланды.</w:t>
      </w:r>
    </w:p>
    <w:p w:rsidR="0008402A" w:rsidRDefault="0008402A">
      <w:pPr>
        <w:rPr>
          <w:lang w:val="tt-RU"/>
        </w:rPr>
      </w:pPr>
      <w:r>
        <w:rPr>
          <w:lang w:val="tt-RU"/>
        </w:rPr>
        <w:t>6. Сайтта, соц.челтәрдә чараны чагылдырган сылтама.</w:t>
      </w:r>
    </w:p>
    <w:p w:rsidR="0008402A" w:rsidRDefault="0008402A">
      <w:pPr>
        <w:rPr>
          <w:lang w:val="tt-RU"/>
        </w:rPr>
      </w:pPr>
      <w:hyperlink r:id="rId5" w:history="1">
        <w:r w:rsidRPr="001947C4">
          <w:rPr>
            <w:rStyle w:val="a3"/>
            <w:lang w:val="tt-RU"/>
          </w:rPr>
          <w:t>https://edu.tatar.ru/arsk/sch3/read-news/2516278</w:t>
        </w:r>
      </w:hyperlink>
    </w:p>
    <w:p w:rsidR="006A3996" w:rsidRDefault="0008402A">
      <w:pPr>
        <w:rPr>
          <w:lang w:val="tt-RU"/>
        </w:rPr>
      </w:pPr>
      <w:r>
        <w:rPr>
          <w:lang w:val="tt-RU"/>
        </w:rPr>
        <w:t xml:space="preserve"> </w:t>
      </w:r>
      <w:hyperlink r:id="rId6" w:history="1">
        <w:r w:rsidRPr="001947C4">
          <w:rPr>
            <w:rStyle w:val="a3"/>
            <w:lang w:val="tt-RU"/>
          </w:rPr>
          <w:t>https://www.instagram.com/p/CKOYa38B2wQ/?igshid=17zcxrl9mrqsj</w:t>
        </w:r>
      </w:hyperlink>
    </w:p>
    <w:p w:rsidR="0008402A" w:rsidRDefault="0008402A">
      <w:pPr>
        <w:rPr>
          <w:lang w:val="tt-RU"/>
        </w:rPr>
      </w:pPr>
      <w:r>
        <w:rPr>
          <w:lang w:val="tt-RU"/>
        </w:rPr>
        <w:t>7.СМИ</w:t>
      </w:r>
    </w:p>
    <w:p w:rsidR="0008402A" w:rsidRDefault="0008402A">
      <w:pPr>
        <w:rPr>
          <w:lang w:val="tt-RU"/>
        </w:rPr>
      </w:pPr>
      <w:r>
        <w:rPr>
          <w:lang w:val="tt-RU"/>
        </w:rPr>
        <w:t>8.СМИ</w:t>
      </w:r>
    </w:p>
    <w:p w:rsidR="0008402A" w:rsidRPr="006A3996" w:rsidRDefault="0008402A">
      <w:pPr>
        <w:rPr>
          <w:lang w:val="tt-RU"/>
        </w:rPr>
      </w:pPr>
      <w:r>
        <w:rPr>
          <w:noProof/>
        </w:rPr>
        <w:drawing>
          <wp:inline distT="0" distB="0" distL="0" distR="0">
            <wp:extent cx="1889760" cy="1417320"/>
            <wp:effectExtent l="323850" t="323850" r="320040" b="316230"/>
            <wp:docPr id="1" name="Рисунок 1" descr="C:\Users\1\Desktop\8047FD3B-0077-4FBE-BB53-37BD888723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8047FD3B-0077-4FBE-BB53-37BD8887232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751" cy="141656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lang w:val="tt-RU"/>
        </w:rPr>
        <w:t xml:space="preserve">  </w:t>
      </w:r>
      <w:bookmarkStart w:id="0" w:name="_GoBack"/>
      <w:r>
        <w:rPr>
          <w:noProof/>
        </w:rPr>
        <w:drawing>
          <wp:inline distT="0" distB="0" distL="0" distR="0">
            <wp:extent cx="2446020" cy="1431729"/>
            <wp:effectExtent l="323850" t="323850" r="316230" b="321310"/>
            <wp:docPr id="2" name="Рисунок 2" descr="C:\Users\1\Desktop\D860054A-13E7-40AA-B4BB-23BE8579F5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D860054A-13E7-40AA-B4BB-23BE8579F57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7"/>
                    <a:stretch/>
                  </pic:blipFill>
                  <pic:spPr bwMode="auto">
                    <a:xfrm>
                      <a:off x="0" y="0"/>
                      <a:ext cx="2460408" cy="144015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8402A" w:rsidRPr="006A3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996"/>
    <w:rsid w:val="0008402A"/>
    <w:rsid w:val="004345D3"/>
    <w:rsid w:val="005E685F"/>
    <w:rsid w:val="006A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D3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402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40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402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D3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402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40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402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9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KOYa38B2wQ/?igshid=17zcxrl9mrqsj" TargetMode="External"/><Relationship Id="rId5" Type="http://schemas.openxmlformats.org/officeDocument/2006/relationships/hyperlink" Target="https://edu.tatar.ru/arsk/sch3/read-news/251627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2021-01-27T10:33:00Z</dcterms:created>
  <dcterms:modified xsi:type="dcterms:W3CDTF">2021-01-27T10:52:00Z</dcterms:modified>
</cp:coreProperties>
</file>